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6F3DF" w14:textId="77777777" w:rsidR="006C6D29" w:rsidRDefault="006C6D29" w:rsidP="006C6D29">
      <w:pPr>
        <w:spacing w:after="24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Заявка на курсы повышения квалификации в области промышленной безопасности.</w:t>
      </w:r>
    </w:p>
    <w:p w14:paraId="69467C7D" w14:textId="77777777" w:rsidR="006C6D29" w:rsidRDefault="006C6D29" w:rsidP="00132A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бланке организации</w:t>
      </w:r>
    </w:p>
    <w:p w14:paraId="5022B661" w14:textId="77777777" w:rsidR="006C6D29" w:rsidRDefault="006C6D29" w:rsidP="00132AD8">
      <w:pPr>
        <w:jc w:val="right"/>
        <w:rPr>
          <w:sz w:val="24"/>
          <w:szCs w:val="24"/>
        </w:rPr>
      </w:pPr>
    </w:p>
    <w:p w14:paraId="5EBB8173" w14:textId="77777777" w:rsidR="006C6D29" w:rsidRDefault="006C6D29" w:rsidP="00132AD8">
      <w:pPr>
        <w:ind w:left="4956"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Директору</w:t>
      </w:r>
    </w:p>
    <w:p w14:paraId="5A620D4A" w14:textId="77777777" w:rsidR="006C6D29" w:rsidRDefault="006C6D29" w:rsidP="00132AD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АНО «Промэнергобезопасность»</w:t>
      </w:r>
    </w:p>
    <w:p w14:paraId="7EA4BB07" w14:textId="77777777" w:rsidR="006C6D29" w:rsidRDefault="006C6D29" w:rsidP="00132AD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E5FDF">
        <w:rPr>
          <w:b/>
          <w:sz w:val="24"/>
          <w:szCs w:val="24"/>
        </w:rPr>
        <w:t>Петровой Н.Н.</w:t>
      </w:r>
    </w:p>
    <w:p w14:paraId="10A7F202" w14:textId="77777777" w:rsidR="006C6D29" w:rsidRDefault="006C6D29" w:rsidP="00132AD8">
      <w:pPr>
        <w:jc w:val="right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т/ф: 8-8162-778696</w:t>
      </w:r>
    </w:p>
    <w:p w14:paraId="15FBF0F3" w14:textId="085E5D61" w:rsidR="006C6D29" w:rsidRPr="00B320CC" w:rsidRDefault="006C6D29" w:rsidP="00132AD8">
      <w:pPr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т/ф: 8-8162-77</w:t>
      </w:r>
      <w:r w:rsidR="00B320CC" w:rsidRPr="00B320CC">
        <w:rPr>
          <w:sz w:val="24"/>
          <w:szCs w:val="24"/>
        </w:rPr>
        <w:t>4</w:t>
      </w:r>
      <w:r w:rsidR="00B320CC">
        <w:rPr>
          <w:sz w:val="24"/>
          <w:szCs w:val="24"/>
          <w:lang w:val="en-US"/>
        </w:rPr>
        <w:t>140</w:t>
      </w:r>
    </w:p>
    <w:p w14:paraId="7D5752EB" w14:textId="77777777" w:rsidR="006C6D29" w:rsidRDefault="006C6D29" w:rsidP="006C6D29">
      <w:pPr>
        <w:rPr>
          <w:sz w:val="24"/>
          <w:szCs w:val="24"/>
        </w:rPr>
      </w:pPr>
    </w:p>
    <w:p w14:paraId="1A150DDD" w14:textId="77777777" w:rsidR="006C6D29" w:rsidRDefault="006C6D29" w:rsidP="006C6D29">
      <w:pPr>
        <w:rPr>
          <w:sz w:val="24"/>
          <w:szCs w:val="24"/>
        </w:rPr>
      </w:pPr>
      <w:r>
        <w:rPr>
          <w:sz w:val="24"/>
          <w:szCs w:val="24"/>
        </w:rPr>
        <w:t xml:space="preserve">Прошу Вас провести </w:t>
      </w:r>
      <w:r>
        <w:rPr>
          <w:b/>
          <w:sz w:val="24"/>
          <w:szCs w:val="24"/>
        </w:rPr>
        <w:t>курсы повышения квалификации</w:t>
      </w:r>
      <w:r>
        <w:rPr>
          <w:sz w:val="24"/>
          <w:szCs w:val="24"/>
        </w:rPr>
        <w:t xml:space="preserve"> в области промышленной безопасности: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553"/>
        <w:gridCol w:w="1416"/>
        <w:gridCol w:w="1417"/>
        <w:gridCol w:w="2161"/>
        <w:gridCol w:w="1276"/>
        <w:gridCol w:w="1559"/>
        <w:gridCol w:w="1276"/>
        <w:gridCol w:w="992"/>
        <w:gridCol w:w="1701"/>
        <w:gridCol w:w="1418"/>
      </w:tblGrid>
      <w:tr w:rsidR="00132AD8" w14:paraId="55378DFC" w14:textId="77777777" w:rsidTr="00912BD9"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C1A0F1" w14:textId="77777777" w:rsidR="00132AD8" w:rsidRDefault="00132AD8" w:rsidP="00912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  <w:p w14:paraId="0348063C" w14:textId="77777777" w:rsidR="00132AD8" w:rsidRDefault="00132AD8" w:rsidP="00912B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23E69D" w14:textId="77777777" w:rsidR="00132AD8" w:rsidRDefault="00132AD8" w:rsidP="00912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(полностью)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553056E" w14:textId="77777777" w:rsidR="00132AD8" w:rsidRDefault="00132AD8" w:rsidP="00912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042933" w14:textId="77777777" w:rsidR="00132AD8" w:rsidRDefault="00132AD8" w:rsidP="00912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работника*</w:t>
            </w:r>
          </w:p>
        </w:tc>
        <w:tc>
          <w:tcPr>
            <w:tcW w:w="4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5401" w14:textId="77777777" w:rsidR="00132AD8" w:rsidRPr="00132AD8" w:rsidRDefault="00132AD8" w:rsidP="00912BD9">
            <w:pPr>
              <w:jc w:val="center"/>
              <w:rPr>
                <w:b/>
                <w:sz w:val="24"/>
                <w:szCs w:val="24"/>
              </w:rPr>
            </w:pPr>
            <w:r w:rsidRPr="00132AD8">
              <w:rPr>
                <w:b/>
                <w:sz w:val="24"/>
                <w:szCs w:val="24"/>
              </w:rPr>
              <w:t>Сведения об образовании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7C9956" w14:textId="77777777" w:rsidR="00132AD8" w:rsidRDefault="00912BD9" w:rsidP="00912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132C18" w14:textId="77777777" w:rsidR="00132AD8" w:rsidRDefault="00912BD9" w:rsidP="00912BD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F62DE" w14:textId="77777777" w:rsidR="00132AD8" w:rsidRDefault="00132AD8" w:rsidP="00912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Гражданство</w:t>
            </w:r>
          </w:p>
          <w:p w14:paraId="5FD0C9CB" w14:textId="77777777" w:rsidR="00AC768D" w:rsidRDefault="00AC768D" w:rsidP="00AC768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(код страны по ОКСМ) </w:t>
            </w:r>
          </w:p>
          <w:p w14:paraId="67DA6735" w14:textId="77777777" w:rsidR="00912BD9" w:rsidRDefault="00912BD9" w:rsidP="00912B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B63CC3" w14:textId="77777777" w:rsidR="00132AD8" w:rsidRDefault="00132AD8" w:rsidP="00912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Области аттестации</w:t>
            </w:r>
          </w:p>
          <w:p w14:paraId="2A45DCE2" w14:textId="77777777" w:rsidR="00132AD8" w:rsidRDefault="00132AD8" w:rsidP="00912B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(см. шифр)</w:t>
            </w:r>
          </w:p>
        </w:tc>
      </w:tr>
      <w:tr w:rsidR="00912BD9" w14:paraId="183796AB" w14:textId="77777777" w:rsidTr="00912BD9">
        <w:tc>
          <w:tcPr>
            <w:tcW w:w="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EEC1D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0022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EBE6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9E57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72387" w14:textId="77777777" w:rsidR="00912BD9" w:rsidRDefault="00912BD9" w:rsidP="00912BD9">
            <w:pPr>
              <w:jc w:val="center"/>
              <w:rPr>
                <w:sz w:val="24"/>
                <w:szCs w:val="24"/>
              </w:rPr>
            </w:pPr>
            <w:r w:rsidRPr="00132AD8">
              <w:rPr>
                <w:sz w:val="24"/>
                <w:szCs w:val="24"/>
              </w:rPr>
              <w:t xml:space="preserve">Уровень образования </w:t>
            </w:r>
            <w:r>
              <w:rPr>
                <w:sz w:val="24"/>
                <w:szCs w:val="24"/>
              </w:rPr>
              <w:t>Высшее/среднее профессиональное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ED87" w14:textId="77777777" w:rsidR="00912BD9" w:rsidRDefault="00912BD9" w:rsidP="00912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 и номер диплома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14B5" w14:textId="77777777" w:rsidR="00912BD9" w:rsidRDefault="00912BD9" w:rsidP="00912BD9">
            <w:pPr>
              <w:jc w:val="center"/>
              <w:rPr>
                <w:sz w:val="24"/>
                <w:szCs w:val="24"/>
              </w:rPr>
            </w:pPr>
            <w:r w:rsidRPr="00132AD8">
              <w:rPr>
                <w:sz w:val="24"/>
                <w:szCs w:val="24"/>
              </w:rPr>
              <w:t>Фамилия</w:t>
            </w:r>
            <w:r>
              <w:rPr>
                <w:sz w:val="24"/>
                <w:szCs w:val="24"/>
              </w:rPr>
              <w:t>,</w:t>
            </w:r>
            <w:r w:rsidRPr="00132AD8">
              <w:rPr>
                <w:sz w:val="24"/>
                <w:szCs w:val="24"/>
              </w:rPr>
              <w:t xml:space="preserve"> указанная в дипломе о ВО или СПО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343A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720E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6CE2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0639" w14:textId="77777777" w:rsidR="00912BD9" w:rsidRDefault="00912BD9">
            <w:pPr>
              <w:rPr>
                <w:sz w:val="24"/>
                <w:szCs w:val="24"/>
              </w:rPr>
            </w:pPr>
          </w:p>
        </w:tc>
      </w:tr>
      <w:tr w:rsidR="00912BD9" w14:paraId="1F4ED5BD" w14:textId="77777777" w:rsidTr="00912BD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EF6C" w14:textId="77777777" w:rsidR="00912BD9" w:rsidRDefault="00912B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B8C9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B37D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8C4A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D078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6069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8DA9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6D5A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F130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6999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DE09" w14:textId="77777777" w:rsidR="00912BD9" w:rsidRDefault="00912BD9">
            <w:pPr>
              <w:rPr>
                <w:sz w:val="24"/>
                <w:szCs w:val="24"/>
              </w:rPr>
            </w:pPr>
          </w:p>
        </w:tc>
      </w:tr>
      <w:tr w:rsidR="00912BD9" w14:paraId="042B6209" w14:textId="77777777" w:rsidTr="00912BD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7EAA" w14:textId="77777777" w:rsidR="00912BD9" w:rsidRDefault="00912B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12C7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4006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F6F5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C123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3508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3B2A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8A22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05F4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460C" w14:textId="77777777" w:rsidR="00912BD9" w:rsidRDefault="00912BD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FD1F" w14:textId="77777777" w:rsidR="00912BD9" w:rsidRDefault="00912BD9">
            <w:pPr>
              <w:rPr>
                <w:sz w:val="24"/>
                <w:szCs w:val="24"/>
              </w:rPr>
            </w:pPr>
          </w:p>
        </w:tc>
      </w:tr>
    </w:tbl>
    <w:p w14:paraId="0F5CA999" w14:textId="77777777" w:rsidR="006C6D29" w:rsidRPr="00912BD9" w:rsidRDefault="006C6D29" w:rsidP="006C6D29">
      <w:pPr>
        <w:jc w:val="both"/>
        <w:rPr>
          <w:sz w:val="18"/>
          <w:szCs w:val="18"/>
        </w:rPr>
      </w:pPr>
      <w:r w:rsidRPr="00912BD9">
        <w:rPr>
          <w:sz w:val="18"/>
          <w:szCs w:val="18"/>
        </w:rPr>
        <w:t>*Категории работников могут быть следующими:</w:t>
      </w:r>
    </w:p>
    <w:p w14:paraId="70E2FA24" w14:textId="77777777" w:rsidR="006C6D29" w:rsidRPr="00912BD9" w:rsidRDefault="006C6D29" w:rsidP="006C6D29">
      <w:pPr>
        <w:numPr>
          <w:ilvl w:val="0"/>
          <w:numId w:val="12"/>
        </w:numPr>
        <w:jc w:val="both"/>
        <w:rPr>
          <w:sz w:val="18"/>
          <w:szCs w:val="18"/>
        </w:rPr>
      </w:pPr>
      <w:r w:rsidRPr="00912BD9">
        <w:rPr>
          <w:sz w:val="18"/>
          <w:szCs w:val="18"/>
        </w:rPr>
        <w:t>Работник, ответственный за осуществлен</w:t>
      </w:r>
      <w:r w:rsidR="00C5667A">
        <w:rPr>
          <w:sz w:val="18"/>
          <w:szCs w:val="18"/>
        </w:rPr>
        <w:t>ие производственного контроля</w:t>
      </w:r>
    </w:p>
    <w:p w14:paraId="4EA333AF" w14:textId="77777777" w:rsidR="00C5667A" w:rsidRDefault="006C6D29" w:rsidP="006C6D29">
      <w:pPr>
        <w:numPr>
          <w:ilvl w:val="0"/>
          <w:numId w:val="12"/>
        </w:numPr>
        <w:jc w:val="both"/>
        <w:rPr>
          <w:sz w:val="18"/>
          <w:szCs w:val="18"/>
        </w:rPr>
      </w:pPr>
      <w:r w:rsidRPr="00C5667A">
        <w:rPr>
          <w:sz w:val="18"/>
          <w:szCs w:val="18"/>
        </w:rPr>
        <w:t xml:space="preserve">Работник, являющийся членом </w:t>
      </w:r>
      <w:r w:rsidR="00C5667A">
        <w:rPr>
          <w:sz w:val="18"/>
          <w:szCs w:val="18"/>
        </w:rPr>
        <w:t>АК</w:t>
      </w:r>
    </w:p>
    <w:p w14:paraId="66029D1C" w14:textId="77777777" w:rsidR="006C6D29" w:rsidRPr="00C5667A" w:rsidRDefault="00C5667A" w:rsidP="006C6D29">
      <w:pPr>
        <w:numPr>
          <w:ilvl w:val="0"/>
          <w:numId w:val="12"/>
        </w:numPr>
        <w:jc w:val="both"/>
        <w:rPr>
          <w:sz w:val="18"/>
          <w:szCs w:val="18"/>
        </w:rPr>
      </w:pPr>
      <w:r>
        <w:rPr>
          <w:sz w:val="18"/>
          <w:szCs w:val="18"/>
        </w:rPr>
        <w:t>Ра</w:t>
      </w:r>
      <w:r w:rsidR="006C6D29" w:rsidRPr="00C5667A">
        <w:rPr>
          <w:sz w:val="18"/>
          <w:szCs w:val="18"/>
        </w:rPr>
        <w:t>ботник, являющийся специалистом, осуществляющим авторский надзор</w:t>
      </w:r>
    </w:p>
    <w:p w14:paraId="0D522187" w14:textId="77777777" w:rsidR="006C6D29" w:rsidRPr="00912BD9" w:rsidRDefault="006C6D29" w:rsidP="006C6D29">
      <w:pPr>
        <w:numPr>
          <w:ilvl w:val="0"/>
          <w:numId w:val="12"/>
        </w:numPr>
        <w:jc w:val="both"/>
        <w:rPr>
          <w:sz w:val="18"/>
          <w:szCs w:val="18"/>
        </w:rPr>
      </w:pPr>
      <w:r w:rsidRPr="00912BD9">
        <w:rPr>
          <w:sz w:val="18"/>
          <w:szCs w:val="18"/>
        </w:rPr>
        <w:t>Работник, осуществляющий функции строительного контроля</w:t>
      </w:r>
    </w:p>
    <w:p w14:paraId="22DCF02B" w14:textId="77777777" w:rsidR="006C6D29" w:rsidRPr="00912BD9" w:rsidRDefault="006C6D29" w:rsidP="006C6D29">
      <w:pPr>
        <w:numPr>
          <w:ilvl w:val="0"/>
          <w:numId w:val="12"/>
        </w:numPr>
        <w:jc w:val="both"/>
        <w:rPr>
          <w:sz w:val="18"/>
          <w:szCs w:val="18"/>
        </w:rPr>
      </w:pPr>
      <w:r w:rsidRPr="00912BD9">
        <w:rPr>
          <w:sz w:val="18"/>
          <w:szCs w:val="18"/>
        </w:rPr>
        <w:t>Иная категория</w:t>
      </w:r>
    </w:p>
    <w:p w14:paraId="10F656F9" w14:textId="77777777" w:rsidR="00912BD9" w:rsidRDefault="00912BD9" w:rsidP="006C6D29">
      <w:pPr>
        <w:jc w:val="both"/>
        <w:rPr>
          <w:sz w:val="24"/>
          <w:szCs w:val="24"/>
        </w:rPr>
      </w:pPr>
    </w:p>
    <w:p w14:paraId="55734E85" w14:textId="77777777" w:rsidR="00912BD9" w:rsidRDefault="00912BD9" w:rsidP="006C6D29">
      <w:pPr>
        <w:jc w:val="both"/>
        <w:rPr>
          <w:sz w:val="24"/>
          <w:szCs w:val="24"/>
        </w:rPr>
      </w:pPr>
    </w:p>
    <w:p w14:paraId="439829C5" w14:textId="77777777" w:rsidR="00912BD9" w:rsidRDefault="00912BD9" w:rsidP="00912BD9">
      <w:pPr>
        <w:pStyle w:val="31"/>
        <w:spacing w:after="0"/>
        <w:ind w:left="0" w:right="-1"/>
        <w:rPr>
          <w:sz w:val="22"/>
          <w:szCs w:val="22"/>
        </w:rPr>
      </w:pPr>
      <w:r>
        <w:rPr>
          <w:b/>
          <w:sz w:val="22"/>
          <w:szCs w:val="22"/>
        </w:rPr>
        <w:t xml:space="preserve">Руководитель организации  </w:t>
      </w:r>
      <w:r>
        <w:rPr>
          <w:sz w:val="22"/>
          <w:szCs w:val="22"/>
        </w:rPr>
        <w:t>_________________________   _______________________</w:t>
      </w:r>
    </w:p>
    <w:p w14:paraId="3F874228" w14:textId="77777777" w:rsidR="00912BD9" w:rsidRDefault="00912BD9" w:rsidP="00912BD9">
      <w:pPr>
        <w:pStyle w:val="31"/>
        <w:spacing w:after="0"/>
        <w:ind w:left="0" w:right="-1"/>
        <w:rPr>
          <w:sz w:val="20"/>
          <w:szCs w:val="20"/>
        </w:rPr>
      </w:pPr>
      <w:r>
        <w:rPr>
          <w:sz w:val="22"/>
          <w:szCs w:val="22"/>
        </w:rPr>
        <w:t xml:space="preserve">                                                                  </w:t>
      </w:r>
      <w:r>
        <w:rPr>
          <w:sz w:val="20"/>
          <w:szCs w:val="20"/>
        </w:rPr>
        <w:t>подпись                                                ФИО</w:t>
      </w:r>
    </w:p>
    <w:p w14:paraId="4301DF55" w14:textId="77777777" w:rsidR="00912BD9" w:rsidRDefault="00912BD9" w:rsidP="00912BD9">
      <w:pPr>
        <w:pStyle w:val="31"/>
        <w:ind w:left="0"/>
        <w:rPr>
          <w:sz w:val="22"/>
          <w:szCs w:val="22"/>
        </w:rPr>
      </w:pPr>
      <w:r>
        <w:rPr>
          <w:sz w:val="22"/>
          <w:szCs w:val="22"/>
        </w:rPr>
        <w:t>МП</w:t>
      </w:r>
    </w:p>
    <w:p w14:paraId="39E1A1D0" w14:textId="77777777" w:rsidR="00912BD9" w:rsidRDefault="00912BD9" w:rsidP="00912BD9">
      <w:pPr>
        <w:spacing w:after="120"/>
        <w:rPr>
          <w:sz w:val="24"/>
          <w:szCs w:val="24"/>
        </w:rPr>
      </w:pPr>
    </w:p>
    <w:p w14:paraId="20096B8D" w14:textId="77777777" w:rsidR="00912BD9" w:rsidRDefault="00912BD9" w:rsidP="00912BD9">
      <w:pPr>
        <w:spacing w:after="120"/>
      </w:pPr>
      <w:r>
        <w:t>Согласен на обработку персональных данных</w:t>
      </w:r>
    </w:p>
    <w:p w14:paraId="246FC289" w14:textId="77777777" w:rsidR="00912BD9" w:rsidRDefault="00912BD9" w:rsidP="00912BD9">
      <w:r>
        <w:t>«_____» ________________20____ г.                           Подпись ___________________       ФИО: ______________________________________________________</w:t>
      </w:r>
    </w:p>
    <w:p w14:paraId="6E86D217" w14:textId="77777777" w:rsidR="00912BD9" w:rsidRDefault="00912BD9" w:rsidP="00912BD9">
      <w:r>
        <w:t>«_____» ________________20____ г.                           Подпись ___________________       ФИО: ______________________________________________________</w:t>
      </w:r>
    </w:p>
    <w:p w14:paraId="4536B1C5" w14:textId="77777777" w:rsidR="00912BD9" w:rsidRDefault="00912BD9" w:rsidP="00912BD9">
      <w:pPr>
        <w:pStyle w:val="31"/>
        <w:ind w:left="0"/>
        <w:rPr>
          <w:sz w:val="22"/>
          <w:szCs w:val="22"/>
        </w:rPr>
      </w:pPr>
    </w:p>
    <w:p w14:paraId="5E4E9E51" w14:textId="77777777" w:rsidR="006C6D29" w:rsidRDefault="00912BD9" w:rsidP="00AC768D">
      <w:pPr>
        <w:pStyle w:val="31"/>
        <w:ind w:left="0"/>
        <w:rPr>
          <w:sz w:val="24"/>
          <w:szCs w:val="24"/>
        </w:rPr>
      </w:pPr>
      <w:r>
        <w:rPr>
          <w:sz w:val="18"/>
          <w:szCs w:val="18"/>
        </w:rPr>
        <w:t xml:space="preserve"> Исполнитель </w:t>
      </w:r>
      <w:r>
        <w:rPr>
          <w:sz w:val="18"/>
          <w:szCs w:val="18"/>
        </w:rPr>
        <w:br/>
        <w:t xml:space="preserve"> тел. </w:t>
      </w:r>
    </w:p>
    <w:p w14:paraId="091C7BC5" w14:textId="77777777" w:rsidR="002B32A7" w:rsidRDefault="002B32A7">
      <w:pPr>
        <w:sectPr w:rsidR="002B32A7" w:rsidSect="00132AD8">
          <w:pgSz w:w="16838" w:h="11906" w:orient="landscape"/>
          <w:pgMar w:top="567" w:right="1134" w:bottom="850" w:left="1134" w:header="708" w:footer="708" w:gutter="0"/>
          <w:cols w:space="708"/>
          <w:docGrid w:linePitch="360"/>
        </w:sectPr>
      </w:pPr>
    </w:p>
    <w:p w14:paraId="24C4EF16" w14:textId="77777777" w:rsidR="006C6D29" w:rsidRDefault="006C6D29"/>
    <w:p w14:paraId="3214F383" w14:textId="77777777" w:rsidR="004E7703" w:rsidRDefault="004E7703" w:rsidP="004E7703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Области аттестации (с </w:t>
      </w:r>
      <w:r w:rsidR="00744397">
        <w:rPr>
          <w:b/>
          <w:i/>
          <w:sz w:val="24"/>
          <w:szCs w:val="24"/>
        </w:rPr>
        <w:t>01</w:t>
      </w:r>
      <w:r>
        <w:rPr>
          <w:b/>
          <w:i/>
          <w:sz w:val="24"/>
          <w:szCs w:val="24"/>
        </w:rPr>
        <w:t>.0</w:t>
      </w:r>
      <w:r w:rsidR="00744397">
        <w:rPr>
          <w:b/>
          <w:i/>
          <w:sz w:val="24"/>
          <w:szCs w:val="24"/>
        </w:rPr>
        <w:t>9</w:t>
      </w:r>
      <w:r>
        <w:rPr>
          <w:b/>
          <w:i/>
          <w:sz w:val="24"/>
          <w:szCs w:val="24"/>
        </w:rPr>
        <w:t>.202</w:t>
      </w:r>
      <w:r w:rsidR="00744397">
        <w:rPr>
          <w:b/>
          <w:i/>
          <w:sz w:val="24"/>
          <w:szCs w:val="24"/>
        </w:rPr>
        <w:t>4</w:t>
      </w:r>
      <w:r>
        <w:rPr>
          <w:b/>
          <w:i/>
          <w:sz w:val="24"/>
          <w:szCs w:val="24"/>
        </w:rPr>
        <w:t>г.).</w:t>
      </w:r>
    </w:p>
    <w:p w14:paraId="68CEBE3B" w14:textId="77777777" w:rsidR="004E7703" w:rsidRDefault="004E7703" w:rsidP="004E7703">
      <w:pPr>
        <w:rPr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8"/>
        <w:gridCol w:w="7520"/>
        <w:gridCol w:w="1379"/>
      </w:tblGrid>
      <w:tr w:rsidR="00744397" w:rsidRPr="00EB3A4B" w14:paraId="42EC2FD7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4CEE0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1415D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области аттестации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56C65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Шифр области аттестации</w:t>
            </w:r>
          </w:p>
        </w:tc>
      </w:tr>
      <w:tr w:rsidR="00744397" w:rsidRPr="00EB3A4B" w14:paraId="24995C57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9F41A14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Общие требования промышленной безопасности</w:t>
            </w:r>
          </w:p>
        </w:tc>
      </w:tr>
      <w:tr w:rsidR="00744397" w:rsidRPr="00EB3A4B" w14:paraId="1F604BD1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83ED0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E76CB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Основы промышленной безопасности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043A7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А.1</w:t>
            </w:r>
          </w:p>
        </w:tc>
      </w:tr>
      <w:tr w:rsidR="00744397" w:rsidRPr="00EB3A4B" w14:paraId="31E33451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4944DA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промышленной безопасности в химической, нефтехимической и нефтегазоперерабатывающей промышленности</w:t>
            </w:r>
          </w:p>
        </w:tc>
      </w:tr>
      <w:tr w:rsidR="00744397" w:rsidRPr="00EB3A4B" w14:paraId="22D93D8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AC816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AEAD4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химически опасных производственных объектов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FA426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</w:t>
            </w:r>
          </w:p>
        </w:tc>
      </w:tr>
      <w:tr w:rsidR="00744397" w:rsidRPr="00EB3A4B" w14:paraId="09BAEB0C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ABB2B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B008B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опасных производственных объектов нефтегазоперерабатывающих и нефтехимических производств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09682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Б.1.2</w:t>
            </w:r>
          </w:p>
        </w:tc>
      </w:tr>
      <w:tr w:rsidR="00744397" w:rsidRPr="00EB3A4B" w14:paraId="0BBFFCDD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7DB89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E0F1C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опасных производственных объектов сжиженного природного газа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64DB5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Б.1.3</w:t>
            </w:r>
          </w:p>
        </w:tc>
      </w:tr>
      <w:tr w:rsidR="00744397" w:rsidRPr="00EB3A4B" w14:paraId="5DB7C65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4512C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AE93D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хлорных объектов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2A459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Б.1.4</w:t>
            </w:r>
          </w:p>
        </w:tc>
      </w:tr>
      <w:tr w:rsidR="00744397" w:rsidRPr="00EB3A4B" w14:paraId="0F075011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0F9E7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00E40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производств минеральных удобрений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F867D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Б.1.5</w:t>
            </w:r>
          </w:p>
        </w:tc>
      </w:tr>
      <w:tr w:rsidR="00744397" w:rsidRPr="00EB3A4B" w14:paraId="46C0D20C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749CF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7556E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Химически опасные производственные объекты аммиачных холодильных установок и систем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51E85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Б.1.6</w:t>
            </w:r>
          </w:p>
        </w:tc>
      </w:tr>
      <w:tr w:rsidR="00744397" w:rsidRPr="00EB3A4B" w14:paraId="7045EF3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6E867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EB3A6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опасных производственных объектов складов нефти и нефтепродуктов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EC770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Б.1.7</w:t>
            </w:r>
          </w:p>
        </w:tc>
      </w:tr>
      <w:tr w:rsidR="00744397" w:rsidRPr="00EB3A4B" w14:paraId="0F164E4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842BE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53A6E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Проектирование химически опасных производственных объектов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F6BC6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Б.1.8</w:t>
            </w:r>
          </w:p>
        </w:tc>
      </w:tr>
      <w:tr w:rsidR="00744397" w:rsidRPr="00EB3A4B" w14:paraId="22CB73D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65209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6055B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Строительство, реконструкция, техническое перевооружение, капитальный ремонт, консервация и ликвидация химически опасных производственных объектов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81E9F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Б.1.9</w:t>
            </w:r>
          </w:p>
        </w:tc>
      </w:tr>
      <w:tr w:rsidR="00744397" w:rsidRPr="00EB3A4B" w14:paraId="26C8F0E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78373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AC125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Проектирование, строительство, реконструкция, техническое перевооружение, капитальный ремонт, консервация и ликвидация опасных производственных объектов нефтегазоперерабатывающих и нефтехимических производств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097B5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Б.1.10</w:t>
            </w:r>
          </w:p>
        </w:tc>
      </w:tr>
      <w:tr w:rsidR="00744397" w:rsidRPr="00EB3A4B" w14:paraId="039D588E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F2C16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AEAC1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Безопасное ведение газоопасных, огневых и ремонтных работ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CF91B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Б.1.11</w:t>
            </w:r>
          </w:p>
        </w:tc>
      </w:tr>
      <w:tr w:rsidR="00744397" w:rsidRPr="00EB3A4B" w14:paraId="616C8BE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AE799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3B246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Химически опасные производственные объекты, связанные с получением, использованием, переработкой, образованием, хранением, транспортированием, уничтожением неорганических жидких кислот и щелочей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AEB29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Б.1.12</w:t>
            </w:r>
          </w:p>
        </w:tc>
      </w:tr>
      <w:tr w:rsidR="00744397" w:rsidRPr="00EB3A4B" w14:paraId="6F5604A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F7762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39E01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Химически опасные производственные объекты, связанные с получением, использованием, переработкой, образованием, хранением, транспортированием, уничтожением лакокрасочных материалов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15711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Б.1.13</w:t>
            </w:r>
          </w:p>
        </w:tc>
      </w:tr>
      <w:tr w:rsidR="00744397" w:rsidRPr="00EB3A4B" w14:paraId="558361E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EA1CA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191BC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Химически опасные производственные объекты, связанные с получением, использованием, переработкой, образованием, хранением, транспортированием, уничтожением желтого фосфора, пятисернистого фосфора, фосфида цинка, термической фосфорной кислоты, других неорганических соединений фосфора, при получении которых в качестве одного из компонентов сырья применяется элементарный фосфор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9A7C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Б.1.14</w:t>
            </w:r>
          </w:p>
        </w:tc>
      </w:tr>
      <w:tr w:rsidR="00744397" w:rsidRPr="00EB3A4B" w14:paraId="7F3D842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0F454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A0093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Опасные производственные объекты производств боеприпасов и спецхимии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4DADF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Б.1.15</w:t>
            </w:r>
          </w:p>
        </w:tc>
      </w:tr>
      <w:tr w:rsidR="00744397" w:rsidRPr="00EB3A4B" w14:paraId="106CAC3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503D8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17094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объектов маслоэкстракционных производств и производств гидрогенизации жиров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8A206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Б.1.16</w:t>
            </w:r>
          </w:p>
        </w:tc>
      </w:tr>
      <w:tr w:rsidR="00744397" w:rsidRPr="00EB3A4B" w14:paraId="40C27E7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80410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0AF3C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Производство и потребление продуктов разделения воздуха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F46F8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Б.1.17</w:t>
            </w:r>
          </w:p>
        </w:tc>
      </w:tr>
      <w:tr w:rsidR="00744397" w:rsidRPr="00EB3A4B" w14:paraId="2B3705E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9B9E7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D8844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опасных производственных объектов производства шин, резинотехнических и латексных изделий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17F22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Б.1.18</w:t>
            </w:r>
          </w:p>
        </w:tc>
      </w:tr>
      <w:tr w:rsidR="00744397" w:rsidRPr="00EB3A4B" w14:paraId="204A934D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A64DA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BFBA6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Химически опасные производственные объекты наземных складов жидкого аммиака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20444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Б.1.19</w:t>
            </w:r>
          </w:p>
        </w:tc>
      </w:tr>
      <w:tr w:rsidR="00744397" w:rsidRPr="00EB3A4B" w14:paraId="22A41ABA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01A858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промышленной безопасности в нефтяной и газовой промышленности</w:t>
            </w:r>
          </w:p>
        </w:tc>
      </w:tr>
      <w:tr w:rsidR="00744397" w:rsidRPr="00EB3A4B" w14:paraId="09953E9C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2147C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89464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объектов нефтяной и газовой промышленности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194C6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Б.2.1.</w:t>
            </w:r>
          </w:p>
        </w:tc>
      </w:tr>
      <w:tr w:rsidR="00744397" w:rsidRPr="00EB3A4B" w14:paraId="3B66718D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F8F82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147D7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Ремонт нефтяных и газовых скважин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E63C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Б.2.2.</w:t>
            </w:r>
          </w:p>
        </w:tc>
      </w:tr>
      <w:tr w:rsidR="00744397" w:rsidRPr="00EB3A4B" w14:paraId="3D97A171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EFB52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C7579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Проектирование, строительство, реконструкция и капитальный ремонт объектов нефтяной и газовой промышленности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36005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Б.2.3</w:t>
            </w:r>
          </w:p>
        </w:tc>
      </w:tr>
      <w:tr w:rsidR="00744397" w:rsidRPr="00EB3A4B" w14:paraId="6A2E51E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94F2D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F7D77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Бурение нефтяных и газовых скважин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D0B7B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Б.2.4</w:t>
            </w:r>
          </w:p>
        </w:tc>
      </w:tr>
      <w:tr w:rsidR="00744397" w:rsidRPr="00EB3A4B" w14:paraId="4BF88D6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A3F61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E21E3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Промысловые трубопроводы для транспортирования нефти, газа и газового конденсата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6DD68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Б.2.5</w:t>
            </w:r>
          </w:p>
        </w:tc>
      </w:tr>
      <w:tr w:rsidR="00744397" w:rsidRPr="00EB3A4B" w14:paraId="13859599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4E80F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739CD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Разведка и разработка морских месторождений углеводородного сырья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149B5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Б.2.6</w:t>
            </w:r>
          </w:p>
        </w:tc>
      </w:tr>
      <w:tr w:rsidR="00744397" w:rsidRPr="00EB3A4B" w14:paraId="1822171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8D731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426A6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Магистральные нефтепроводы и нефтепродуктопроводы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BA2D1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Б.2.7</w:t>
            </w:r>
          </w:p>
        </w:tc>
      </w:tr>
      <w:tr w:rsidR="00744397" w:rsidRPr="00EB3A4B" w14:paraId="00AD961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C0426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81441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Магистральные газопроводы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DAB33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Б.2.8</w:t>
            </w:r>
          </w:p>
        </w:tc>
      </w:tr>
      <w:tr w:rsidR="00744397" w:rsidRPr="00EB3A4B" w14:paraId="31EA3BCD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41D5E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7624A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Магистральные аммиакопроводы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26645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Б.2.9</w:t>
            </w:r>
          </w:p>
        </w:tc>
      </w:tr>
      <w:tr w:rsidR="00744397" w:rsidRPr="00EB3A4B" w14:paraId="50AC3571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4E84A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016EF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Подземные хранилища газа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C7D35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Б.2.10</w:t>
            </w:r>
          </w:p>
        </w:tc>
      </w:tr>
      <w:tr w:rsidR="00744397" w:rsidRPr="00EB3A4B" w14:paraId="0C3282C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B0C0F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A9DBF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Ремонтные, монтажные и пусконаладочные работы на опасных производственных объектах нефтегазодобычи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2A3CB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Б.2.11</w:t>
            </w:r>
          </w:p>
        </w:tc>
      </w:tr>
      <w:tr w:rsidR="00744397" w:rsidRPr="00EB3A4B" w14:paraId="799232C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0ED6F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17192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Разработка нефтяных месторождений шахтным способом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EDB5C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Б.2.12</w:t>
            </w:r>
          </w:p>
        </w:tc>
      </w:tr>
      <w:tr w:rsidR="00744397" w:rsidRPr="00EB3A4B" w14:paraId="0BA35FCB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B3251A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промышленной безопасности в металлургической промышленности</w:t>
            </w:r>
          </w:p>
        </w:tc>
      </w:tr>
      <w:tr w:rsidR="00744397" w:rsidRPr="00EB3A4B" w14:paraId="3C3DC971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EA047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779BF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Литейное производство черных и цветных металлов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3F78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Б.3.1</w:t>
            </w:r>
          </w:p>
        </w:tc>
      </w:tr>
      <w:tr w:rsidR="00744397" w:rsidRPr="00EB3A4B" w14:paraId="2A87721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5DA1B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D006C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Медно-никелевое производство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5F511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Б.3.2</w:t>
            </w:r>
          </w:p>
        </w:tc>
      </w:tr>
      <w:tr w:rsidR="00744397" w:rsidRPr="00EB3A4B" w14:paraId="6ACE879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142FD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39AD5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Коксохимическое производство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7BCAF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Б.3.3</w:t>
            </w:r>
          </w:p>
        </w:tc>
      </w:tr>
      <w:tr w:rsidR="00744397" w:rsidRPr="00EB3A4B" w14:paraId="3FC9821D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3F1F0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54E71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Производство первичного алюминия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F1F1E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Б.3.4</w:t>
            </w:r>
          </w:p>
        </w:tc>
      </w:tr>
      <w:tr w:rsidR="00744397" w:rsidRPr="00EB3A4B" w14:paraId="04D5C6CE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15F90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BE6A9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Производство редких, благородных и других цветных металлов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CC8F1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Б.3.5</w:t>
            </w:r>
          </w:p>
        </w:tc>
      </w:tr>
      <w:tr w:rsidR="00744397" w:rsidRPr="00EB3A4B" w14:paraId="22D72F6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88CFA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518E1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Доменное и сталеплавильное производство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84336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Б.3.6</w:t>
            </w:r>
          </w:p>
        </w:tc>
      </w:tr>
      <w:tr w:rsidR="00744397" w:rsidRPr="00EB3A4B" w14:paraId="4B848BF9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36D5F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7AA42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Производство ферросплавов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B6A2A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Б.3.7</w:t>
            </w:r>
          </w:p>
        </w:tc>
      </w:tr>
      <w:tr w:rsidR="00744397" w:rsidRPr="00EB3A4B" w14:paraId="0F0B3D89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AAA92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E7815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Производство с полным металлургическим циклом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19DB0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Б.3.8</w:t>
            </w:r>
          </w:p>
        </w:tc>
      </w:tr>
      <w:tr w:rsidR="00744397" w:rsidRPr="00EB3A4B" w14:paraId="04C90056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46705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0F1C7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Проектирование, строительство, реконструкция, капитальный ремонт объектов металлургической промышленности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8134B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Б.3.9</w:t>
            </w:r>
          </w:p>
        </w:tc>
      </w:tr>
      <w:tr w:rsidR="00744397" w:rsidRPr="00EB3A4B" w14:paraId="0B3FD5B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E9FC9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4B2DD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Энергетические службы металлургических предприятий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EC81D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Б.3.10</w:t>
            </w:r>
          </w:p>
        </w:tc>
      </w:tr>
      <w:tr w:rsidR="00744397" w:rsidRPr="00EB3A4B" w14:paraId="67C23D07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F72E91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промышленной безопасности в горной промышленности</w:t>
            </w:r>
          </w:p>
        </w:tc>
      </w:tr>
      <w:tr w:rsidR="00744397" w:rsidRPr="00EB3A4B" w14:paraId="4B56D20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C12E8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E0E32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Обогащение полезных ископаемых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36BAD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Б.4.1</w:t>
            </w:r>
          </w:p>
        </w:tc>
      </w:tr>
      <w:tr w:rsidR="00744397" w:rsidRPr="00EB3A4B" w14:paraId="63F9BE0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4D61F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75335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Проектирование, строительство, реконструкция, капитальный ремонт объектов горной промышленности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FD9F7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Б.4.2</w:t>
            </w:r>
          </w:p>
        </w:tc>
      </w:tr>
      <w:tr w:rsidR="00744397" w:rsidRPr="00EB3A4B" w14:paraId="776E4D16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C28EC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AD4C8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Разработка месторождений полезных ископаемых открытым способом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1B7A0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Б.4.3</w:t>
            </w:r>
          </w:p>
        </w:tc>
      </w:tr>
      <w:tr w:rsidR="00744397" w:rsidRPr="00EB3A4B" w14:paraId="4E198904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04EA2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5909F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Разработка месторождений полезных ископаемых подземным способом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9C93A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Б.4.4</w:t>
            </w:r>
          </w:p>
        </w:tc>
      </w:tr>
      <w:tr w:rsidR="00744397" w:rsidRPr="00EB3A4B" w14:paraId="51AE81E0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AA3B37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промышленной безопасности в угольной промышленности</w:t>
            </w:r>
          </w:p>
        </w:tc>
      </w:tr>
      <w:tr w:rsidR="00744397" w:rsidRPr="00EB3A4B" w14:paraId="45D757C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9407F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C24FA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Разработка угольных месторождений открытым способом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34051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Б.5.1</w:t>
            </w:r>
          </w:p>
        </w:tc>
      </w:tr>
      <w:tr w:rsidR="00744397" w:rsidRPr="00EB3A4B" w14:paraId="13A05FB6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FBD97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94890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Обогащение и брикетирование углей (сланцев)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175C9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Б.5.2</w:t>
            </w:r>
          </w:p>
        </w:tc>
      </w:tr>
      <w:tr w:rsidR="00744397" w:rsidRPr="00EB3A4B" w14:paraId="7799B386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48BBB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14AC5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Разработка угольных месторождений подземным способом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E2621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Б.5.3</w:t>
            </w:r>
          </w:p>
        </w:tc>
      </w:tr>
      <w:tr w:rsidR="00744397" w:rsidRPr="00EB3A4B" w14:paraId="4D83B8E6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891F54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по маркшейдерскому обеспечению безопасного ведения горных работ</w:t>
            </w:r>
          </w:p>
        </w:tc>
      </w:tr>
      <w:tr w:rsidR="00744397" w:rsidRPr="00EB3A4B" w14:paraId="71619A4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3229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62A3B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Маркшейдерское обеспечение безопасного ведения горных работ при осуществлении работ, связанных с пользованием недрами и их проектированием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F0362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Б.6.1</w:t>
            </w:r>
          </w:p>
        </w:tc>
      </w:tr>
      <w:tr w:rsidR="00744397" w:rsidRPr="00EB3A4B" w14:paraId="37B0C5B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92B54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00791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Маркшейдерское обеспечение безопасного ведения горных работ при осуществлении пользования недрами в целях, не связанных с добычей полезных ископаемых, а также строительства и эксплуатации гидротехнических сооружений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EF52E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Б.6.2</w:t>
            </w:r>
          </w:p>
        </w:tc>
      </w:tr>
      <w:tr w:rsidR="00744397" w:rsidRPr="00EB3A4B" w14:paraId="4457681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D0B4B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6F69E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Маркшейдерское обеспечение безопасного ведения горных работ при осуществлении разработки месторождений полезных ископаемых подземным способом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FD1FC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Б.6.3</w:t>
            </w:r>
          </w:p>
        </w:tc>
      </w:tr>
      <w:tr w:rsidR="00744397" w:rsidRPr="00EB3A4B" w14:paraId="0E98CF86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044DE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ED9AF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Маркшейдерское обеспечение безопасного ведения горных работ при осуществлении разработки месторождений полезных ископаемых открытым способом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1CAAA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Б.6.4</w:t>
            </w:r>
          </w:p>
        </w:tc>
      </w:tr>
      <w:tr w:rsidR="00744397" w:rsidRPr="00EB3A4B" w14:paraId="4914354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E1383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F352D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Маркшейдерское обеспечение безопасного ведения горных работ при осуществлении разработки месторождений углеводородного сырья и гидроминеральных ресурсов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7B5BF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Б.6.5</w:t>
            </w:r>
          </w:p>
        </w:tc>
      </w:tr>
      <w:tr w:rsidR="00744397" w:rsidRPr="00EB3A4B" w14:paraId="4AD1C9A1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4CDD48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промышленной безопасности на объектах газораспределения и газопотребления</w:t>
            </w:r>
          </w:p>
        </w:tc>
      </w:tr>
      <w:tr w:rsidR="00744397" w:rsidRPr="00EB3A4B" w14:paraId="7AE72D9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0159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DA7B3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(включая техническое обслуживание, техническое диагностирование, текущий ремонт) сетей газораспределения и газопотребления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734F4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Б.7.1</w:t>
            </w:r>
          </w:p>
        </w:tc>
      </w:tr>
      <w:tr w:rsidR="00744397" w:rsidRPr="00EB3A4B" w14:paraId="7D3E878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CAF23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77B72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сетей газораспределения и газопотребления тепловых электрических станций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7CB49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Б.7.2</w:t>
            </w:r>
          </w:p>
        </w:tc>
      </w:tr>
      <w:tr w:rsidR="00744397" w:rsidRPr="00EB3A4B" w14:paraId="409F19BC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36332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164E2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сетей газораспределения и газопотребления газотурбинных и парогазовых установок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80545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Б.7.3</w:t>
            </w:r>
          </w:p>
        </w:tc>
      </w:tr>
      <w:tr w:rsidR="00744397" w:rsidRPr="00EB3A4B" w14:paraId="08B4BC7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B09D4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4DD42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объектов, использующих сжиженные углеводородные газы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9259C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Б.7.4</w:t>
            </w:r>
          </w:p>
        </w:tc>
      </w:tr>
      <w:tr w:rsidR="00744397" w:rsidRPr="00EB3A4B" w14:paraId="40B42B31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E3509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56904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Проектирование, строительство, реконструкция, техническое перевооружение и капитальный ремонт сетей газораспределения и газопотребления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ABAFD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Б.7.5</w:t>
            </w:r>
          </w:p>
        </w:tc>
      </w:tr>
      <w:tr w:rsidR="00744397" w:rsidRPr="00EB3A4B" w14:paraId="6530B6D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9C1E1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FAEBA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автогазозаправочных станций газомоторного топлива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F52D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Б.7.6</w:t>
            </w:r>
          </w:p>
        </w:tc>
      </w:tr>
      <w:tr w:rsidR="00744397" w:rsidRPr="00EB3A4B" w14:paraId="79D11043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E3E4E6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промышленной безопасности к оборудованию, работающему под давлением</w:t>
            </w:r>
          </w:p>
        </w:tc>
      </w:tr>
      <w:tr w:rsidR="00744397" w:rsidRPr="00EB3A4B" w14:paraId="44123B19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9C9D5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0D502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опасных производственных объектов, на которых используются котлы (паровые, водогрейные, электрические, а также с органическими и неорганическими теплоносителями)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88565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Б.8.1</w:t>
            </w:r>
          </w:p>
        </w:tc>
      </w:tr>
      <w:tr w:rsidR="00744397" w:rsidRPr="00EB3A4B" w14:paraId="66E85DF4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20BE5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F138D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 xml:space="preserve">Эксплуатация опасных производственных объектов тепловых электростанций и иных объектов, на которых используется оборудование, работающее под избыточным давлением более 0,07 МПа, включая паровые котлы, трубопроводы пара и горячей </w:t>
            </w:r>
            <w:r w:rsidRPr="00744397">
              <w:lastRenderedPageBreak/>
              <w:t>воды с давлением более 4,0 МПа и (или) при температуре, вызывающей ползучесть металла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DED61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lastRenderedPageBreak/>
              <w:t>Б.8.1.1</w:t>
            </w:r>
          </w:p>
        </w:tc>
      </w:tr>
      <w:tr w:rsidR="00744397" w:rsidRPr="00EB3A4B" w14:paraId="31FE5490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950EC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27489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опасных производственных объектов, на которых используются паровые котлы, трубопроводы пара и горячей воды с давлением не более 4,0 МПа при температуре, не вызывающей ползучесть металла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D568F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Б.8.1.2</w:t>
            </w:r>
          </w:p>
        </w:tc>
      </w:tr>
      <w:tr w:rsidR="00744397" w:rsidRPr="00EB3A4B" w14:paraId="193A8031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EDD07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206B2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опасных производственных объектов, на которых используются водогрейные котлы и трубопроводы горячей воды с температурой нагрева воды более 115°С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7BA7F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Б.8.1.3</w:t>
            </w:r>
          </w:p>
        </w:tc>
      </w:tr>
      <w:tr w:rsidR="00744397" w:rsidRPr="00EB3A4B" w14:paraId="68FE152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49A8F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A5A14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опасных производственных объектов, на которых используются электрические (паровые и водогрейные) котлы с давлением более 0,07 МПа и с температурой нагрева воды более 115 °С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EB477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Б.8.1.4</w:t>
            </w:r>
          </w:p>
        </w:tc>
      </w:tr>
      <w:tr w:rsidR="00744397" w:rsidRPr="00EB3A4B" w14:paraId="66488CA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EE796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764F1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опасных производственных объектов, на которых используются котлы и их трубопроводы с органическими и неорганическими теплоносителями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870B4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Б.8.1.5</w:t>
            </w:r>
          </w:p>
        </w:tc>
      </w:tr>
      <w:tr w:rsidR="00744397" w:rsidRPr="00EB3A4B" w14:paraId="1E5E2F5D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96FD0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3436D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опасных производственных объектов, на которых используются трубопроводы пара и горячей воды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E5D4E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Б.8.2</w:t>
            </w:r>
          </w:p>
        </w:tc>
      </w:tr>
      <w:tr w:rsidR="00744397" w:rsidRPr="00EB3A4B" w14:paraId="329B2F0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BB4D7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55C78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опасных производственных объектов, на которых используются сосуды, работающие под избыточным давлением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9428F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Б.8.3</w:t>
            </w:r>
          </w:p>
        </w:tc>
      </w:tr>
      <w:tr w:rsidR="00744397" w:rsidRPr="00EB3A4B" w14:paraId="7DBAF85C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91464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EDD0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опасных производственных объектов, на которых используются медицинские барокамеры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301DB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Б.8.4</w:t>
            </w:r>
          </w:p>
        </w:tc>
      </w:tr>
      <w:tr w:rsidR="00744397" w:rsidRPr="00EB3A4B" w14:paraId="4BB32B01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6DE68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EEE5C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опасных производственных объектов, на которых используются водолазные барокамеры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B0A33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Б.8.5</w:t>
            </w:r>
          </w:p>
        </w:tc>
      </w:tr>
      <w:tr w:rsidR="00744397" w:rsidRPr="00EB3A4B" w14:paraId="378F03D7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5B575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F1927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Проектирование, строительство, реконструкция, капитальный ремонт и техническое перевооружение опасных производственных объектов, изготовление, монтаж (демонтаж), обслуживание и ремонт (модернизация) с применением сварки и наладка оборудования, работающего под избыточным давлением, используемого на опасных производственных объектах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4CA3B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Б.8.6</w:t>
            </w:r>
          </w:p>
        </w:tc>
      </w:tr>
      <w:tr w:rsidR="00744397" w:rsidRPr="00EB3A4B" w14:paraId="5336E6D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310BF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6275C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Проектирование, строительство, реконструкция, капитальный ремонт и техническое перевооружение опасных производственных объектов, на которых используется оборудование, работающее под избыточным давлением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0C233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Б.8.6.1</w:t>
            </w:r>
          </w:p>
        </w:tc>
      </w:tr>
      <w:tr w:rsidR="00744397" w:rsidRPr="00EB3A4B" w14:paraId="29E0E8F8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25E14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02A44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Изготовление, монтаж (демонтаж), обслуживание и ремонт (реконструкция) с применением сварки и наладка оборудования, работающего под избыточным давлением, используемого на опасных производственных объектах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23611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Б.8.6.2</w:t>
            </w:r>
          </w:p>
        </w:tc>
      </w:tr>
      <w:tr w:rsidR="00744397" w:rsidRPr="00EB3A4B" w14:paraId="21C77A31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62DD1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86C7C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Наполнение, техническое освидетельствование и ремонт баллонов для хранения и транспортирования сжатых, сжиженных и растворенных под давлением газов, применяемых на опасных производственных объектах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6CEC7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Б.8.7</w:t>
            </w:r>
          </w:p>
        </w:tc>
      </w:tr>
      <w:tr w:rsidR="00744397" w:rsidRPr="00EB3A4B" w14:paraId="3EC2FB29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A771BB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промышленной безопасности к подъемным сооружениям</w:t>
            </w:r>
          </w:p>
        </w:tc>
      </w:tr>
      <w:tr w:rsidR="00744397" w:rsidRPr="00EB3A4B" w14:paraId="52691D6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A20D8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AED37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и капитальный ремонт опасных производственных объектов, на которых используются эскалаторы в метрополитенах, эксплуатация (в том числе обслуживание и ремонт) эскалаторов в метрополитенах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B1C4A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Б.9.1</w:t>
            </w:r>
          </w:p>
        </w:tc>
      </w:tr>
      <w:tr w:rsidR="00744397" w:rsidRPr="00EB3A4B" w14:paraId="39FAC30E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995B8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16826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Проектирование, строительство, реконструкция, техническое перевооружение, консервация и ликвидация опасных производственных объектов, на которых используются эскалаторы в метрополитенах, а также изготовление, монтаж и наладка эскалаторов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5250B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Б.9.2</w:t>
            </w:r>
          </w:p>
        </w:tc>
      </w:tr>
      <w:tr w:rsidR="00744397" w:rsidRPr="00EB3A4B" w14:paraId="30F700F4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9C26E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4E7B4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опасных производственных объектов, на которых используются подъемные сооружения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9B3E4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Б.9.3</w:t>
            </w:r>
          </w:p>
        </w:tc>
      </w:tr>
      <w:tr w:rsidR="00744397" w:rsidRPr="00EB3A4B" w14:paraId="1EBE548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C634A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9CEC6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Проектирование, строительство, реконструкция, техническое перевооружение, капитальный ремонт, консервация, ликвидация опасных производственных объектов, на которых используются подъемные сооружения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E40F2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Б.9.4</w:t>
            </w:r>
          </w:p>
        </w:tc>
      </w:tr>
      <w:tr w:rsidR="00744397" w:rsidRPr="00EB3A4B" w14:paraId="52D005E0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DF6B2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DC5DC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Монтаж, наладка, обслуживание, ремонт, реконструкция или модернизация подъемных сооружений, применяемых на опасных производственных объектах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C4F6D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Б.9.5</w:t>
            </w:r>
          </w:p>
        </w:tc>
      </w:tr>
      <w:tr w:rsidR="00744397" w:rsidRPr="00EB3A4B" w14:paraId="255529AC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E5731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3AD19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и капитальный ремонт опасных производственных объектов, на которых используются пассажирские канатные дороги и (или) фуникулеры, эксплуатация (в том числе обслуживание и ремонт) пассажирских канатных дорог и (или) фуникулеров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457B2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Б.9.6</w:t>
            </w:r>
          </w:p>
        </w:tc>
      </w:tr>
      <w:tr w:rsidR="00744397" w:rsidRPr="00EB3A4B" w14:paraId="366B4350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C7570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22E3D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Проектирование, строительство, реконструкция, техническое перевооружение, консервация и ликвидация опасных производственных объектов, на которых используются пассажирские канатные дороги и (или) фуникулеры, а также изготовление, монтаж и наладка пассажирских канатных дорог и (или) фуникулеров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4D139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Б.9.7</w:t>
            </w:r>
          </w:p>
        </w:tc>
      </w:tr>
      <w:tr w:rsidR="00744397" w:rsidRPr="00EB3A4B" w14:paraId="67E15DE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2121A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D5893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и капитальный ремонт опасных производственных объектов, на которых используются грузовые подвесные канатные дороги, эксплуатация (в том числе обслуживание и ремонт) грузовых подвесных канатных дорог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BACD0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Б.9.8</w:t>
            </w:r>
          </w:p>
        </w:tc>
      </w:tr>
      <w:tr w:rsidR="00744397" w:rsidRPr="00EB3A4B" w14:paraId="6D109FE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B9B64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52192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 xml:space="preserve">Проектирование, строительство, реконструкция, техническое перевооружение, </w:t>
            </w:r>
            <w:r w:rsidRPr="00744397">
              <w:lastRenderedPageBreak/>
              <w:t>консервация и ликвидация опасных производственных объектов, на которых используются грузовые подвесные канатные дороги, а также изготовление, монтаж и наладка грузовых подвесных канатных дорог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5BA80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lastRenderedPageBreak/>
              <w:t>Б.9.9</w:t>
            </w:r>
          </w:p>
        </w:tc>
      </w:tr>
      <w:tr w:rsidR="00744397" w:rsidRPr="00EB3A4B" w14:paraId="74167209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D283C9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промышленной безопасности при транспортировании опасных веществ</w:t>
            </w:r>
          </w:p>
        </w:tc>
      </w:tr>
      <w:tr w:rsidR="00744397" w:rsidRPr="00EB3A4B" w14:paraId="3612707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1B011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C4C20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Транспортирование опасных веществ железнодорожным транспортом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13A31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Б.10.1</w:t>
            </w:r>
          </w:p>
        </w:tc>
      </w:tr>
      <w:tr w:rsidR="00744397" w:rsidRPr="00EB3A4B" w14:paraId="43F7EA7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0AEFC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5F721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Транспортирование опасных веществ автомобильным транспортом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670F3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Б.10.2</w:t>
            </w:r>
          </w:p>
        </w:tc>
      </w:tr>
      <w:tr w:rsidR="00744397" w:rsidRPr="00EB3A4B" w14:paraId="69A40288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EA2542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промышленной безопасности на взрывопожароопасных объектах хранения и переработки растительного сырья</w:t>
            </w:r>
          </w:p>
        </w:tc>
      </w:tr>
      <w:tr w:rsidR="00744397" w:rsidRPr="00EB3A4B" w14:paraId="7B836B5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20607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E2696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объектов хранения и переработки растительного сырья, в том числе изготовление, монтаж, наладка, обслуживание и ремонт технических устройств, применяемых на таких объектах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B45D8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Б.11.1</w:t>
            </w:r>
          </w:p>
        </w:tc>
      </w:tr>
      <w:tr w:rsidR="00744397" w:rsidRPr="00EB3A4B" w14:paraId="35357CAF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932BB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C1936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Проектирование, строительство, реконструкция, капитальный ремонт, техническое перевооружение, консервация и ликвидация объектов хранения и переработки растительного сырья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FE809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Б.11.2</w:t>
            </w:r>
          </w:p>
        </w:tc>
      </w:tr>
      <w:tr w:rsidR="00744397" w:rsidRPr="00EB3A4B" w14:paraId="0A609191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FD1020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промышленной безопасности, относящиеся к взрывным работам</w:t>
            </w:r>
          </w:p>
        </w:tc>
      </w:tr>
      <w:tr w:rsidR="00744397" w:rsidRPr="00EB3A4B" w14:paraId="3052913A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D1768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7BF4F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Взрывные работы в подземных выработках и на поверхности рудников (объектах горнорудной и нерудной промышленности), угольных и сланцевых шахт, опасных (не опасных) по газу или пыли и специальные взрывные работы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2FAF7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Б.12.1</w:t>
            </w:r>
          </w:p>
        </w:tc>
      </w:tr>
      <w:tr w:rsidR="00744397" w:rsidRPr="00EB3A4B" w14:paraId="4744AA7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A1A16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7AACA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Взрывные работы на открытых горных разработках и специальные взрывные работы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FD755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Б.12.2</w:t>
            </w:r>
          </w:p>
        </w:tc>
      </w:tr>
      <w:tr w:rsidR="00744397" w:rsidRPr="00EB3A4B" w14:paraId="42F8D320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BDE10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2CEF2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Специальные взрывные работы с взрывчатыми веществами при осуществлении деятельности по использованию атомной энергии в оборонных целях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A1087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Б.12.3</w:t>
            </w:r>
          </w:p>
        </w:tc>
      </w:tr>
      <w:tr w:rsidR="00744397" w:rsidRPr="00EB3A4B" w14:paraId="43A9143B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C8426C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безопасности гидротехнических сооружений</w:t>
            </w:r>
          </w:p>
        </w:tc>
      </w:tr>
      <w:tr w:rsidR="00744397" w:rsidRPr="00EB3A4B" w14:paraId="7F4D1DB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A03F5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6B6C2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Гидротехнические сооружения объектов промышленности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DE168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В.1</w:t>
            </w:r>
          </w:p>
        </w:tc>
      </w:tr>
      <w:tr w:rsidR="00744397" w:rsidRPr="00EB3A4B" w14:paraId="2DE8B51E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99B2B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2A88B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Гидротехнические сооружения объектов энергетики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8DA3A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В.2</w:t>
            </w:r>
          </w:p>
        </w:tc>
      </w:tr>
      <w:tr w:rsidR="00744397" w:rsidRPr="00EB3A4B" w14:paraId="77A0C98B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915C4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4E02F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Гидротехнические сооружения объектов водохозяйственного комплекса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95F10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В.З</w:t>
            </w:r>
          </w:p>
        </w:tc>
      </w:tr>
      <w:tr w:rsidR="00744397" w:rsidRPr="00EB3A4B" w14:paraId="07A183A4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0C670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9BB17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Экспертиза деклараций безопасности гидротехнических сооружений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B1355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В.4</w:t>
            </w:r>
          </w:p>
        </w:tc>
      </w:tr>
      <w:tr w:rsidR="00744397" w:rsidRPr="00EB3A4B" w14:paraId="33637025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3E34C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3C7B4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Судоходные гидротехнические сооружения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13036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В.5</w:t>
            </w:r>
          </w:p>
        </w:tc>
      </w:tr>
      <w:tr w:rsidR="00744397" w:rsidRPr="00EB3A4B" w14:paraId="7B03854E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D1FDD5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к порядку работы в электроустановках потребителей</w:t>
            </w:r>
          </w:p>
        </w:tc>
      </w:tr>
      <w:tr w:rsidR="00744397" w:rsidRPr="00EB3A4B" w14:paraId="0962BAF3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DF2A0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1D68B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электроустановок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053FC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Г.1.1</w:t>
            </w:r>
          </w:p>
        </w:tc>
      </w:tr>
      <w:tr w:rsidR="00744397" w:rsidRPr="00EB3A4B" w14:paraId="4D92B761" w14:textId="77777777" w:rsidTr="008C4F20">
        <w:trPr>
          <w:jc w:val="center"/>
        </w:trPr>
        <w:tc>
          <w:tcPr>
            <w:tcW w:w="9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AAABEF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4397">
              <w:rPr>
                <w:b/>
              </w:rPr>
              <w:t>Требования к эксплуатации электрических станций и сетей</w:t>
            </w:r>
          </w:p>
        </w:tc>
      </w:tr>
      <w:tr w:rsidR="00744397" w:rsidRPr="00EB3A4B" w14:paraId="2D411274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1EFFD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07807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тепловых электрических станций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98A73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Г.2.1</w:t>
            </w:r>
          </w:p>
        </w:tc>
      </w:tr>
      <w:tr w:rsidR="00744397" w:rsidRPr="00EB3A4B" w14:paraId="0B1201AC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DBA38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DB428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электрических сетей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55D1E" w14:textId="77777777" w:rsidR="00744397" w:rsidRPr="00EB3A4B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B3A4B">
              <w:rPr>
                <w:b/>
                <w:sz w:val="24"/>
                <w:szCs w:val="24"/>
              </w:rPr>
              <w:t>Г.2.2</w:t>
            </w:r>
          </w:p>
        </w:tc>
      </w:tr>
      <w:tr w:rsidR="00744397" w14:paraId="2EECD31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6D8AF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38A10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гидроэлектростанций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7582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44397">
              <w:rPr>
                <w:b/>
                <w:sz w:val="24"/>
                <w:szCs w:val="24"/>
              </w:rPr>
              <w:t>Г.2.3</w:t>
            </w:r>
          </w:p>
        </w:tc>
      </w:tr>
      <w:tr w:rsidR="00744397" w14:paraId="134E42D2" w14:textId="77777777" w:rsidTr="008C4F20">
        <w:trPr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A2105" w14:textId="77777777" w:rsid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1A198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</w:pPr>
            <w:r w:rsidRPr="00744397">
              <w:t>Эксплуатация объектов возобновляемых источников энергии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129D3" w14:textId="77777777" w:rsidR="00744397" w:rsidRPr="00744397" w:rsidRDefault="00744397" w:rsidP="008C4F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44397">
              <w:rPr>
                <w:b/>
                <w:sz w:val="24"/>
                <w:szCs w:val="24"/>
              </w:rPr>
              <w:t>Г.2.4</w:t>
            </w:r>
          </w:p>
        </w:tc>
      </w:tr>
    </w:tbl>
    <w:p w14:paraId="3C662A7D" w14:textId="77777777" w:rsidR="004E7703" w:rsidRPr="004E7703" w:rsidRDefault="004E7703" w:rsidP="004E7703"/>
    <w:p w14:paraId="3678C819" w14:textId="77777777" w:rsidR="006C6D29" w:rsidRPr="004E7703" w:rsidRDefault="006C6D29" w:rsidP="004E7703">
      <w:pPr>
        <w:rPr>
          <w:b/>
          <w:i/>
          <w:sz w:val="24"/>
          <w:szCs w:val="24"/>
        </w:rPr>
      </w:pPr>
    </w:p>
    <w:sectPr w:rsidR="006C6D29" w:rsidRPr="004E7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46811"/>
    <w:multiLevelType w:val="hybridMultilevel"/>
    <w:tmpl w:val="3A82EA86"/>
    <w:lvl w:ilvl="0" w:tplc="2F24E5A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B36831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4D8C0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F6CC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021B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EF0A2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DC47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B89A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FAA83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01393"/>
    <w:multiLevelType w:val="multilevel"/>
    <w:tmpl w:val="869CAD00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lang w:val="ru-RU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3B196621"/>
    <w:multiLevelType w:val="hybridMultilevel"/>
    <w:tmpl w:val="740425E6"/>
    <w:lvl w:ilvl="0" w:tplc="B600B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6D29"/>
    <w:rsid w:val="00132AD8"/>
    <w:rsid w:val="001632CC"/>
    <w:rsid w:val="00222E9D"/>
    <w:rsid w:val="002B32A7"/>
    <w:rsid w:val="004E7703"/>
    <w:rsid w:val="006C6D29"/>
    <w:rsid w:val="00744397"/>
    <w:rsid w:val="00795484"/>
    <w:rsid w:val="00912BD9"/>
    <w:rsid w:val="00A45482"/>
    <w:rsid w:val="00AC768D"/>
    <w:rsid w:val="00B320CC"/>
    <w:rsid w:val="00C5667A"/>
    <w:rsid w:val="00D93DD5"/>
    <w:rsid w:val="00ED1D5A"/>
    <w:rsid w:val="00FE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F5DB5"/>
  <w15:docId w15:val="{02F011F8-71C0-4B2C-ABE3-ED4C6D5F8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C6D29"/>
  </w:style>
  <w:style w:type="paragraph" w:styleId="1">
    <w:name w:val="heading 1"/>
    <w:basedOn w:val="a"/>
    <w:next w:val="a0"/>
    <w:link w:val="10"/>
    <w:qFormat/>
    <w:rsid w:val="00222E9D"/>
    <w:pPr>
      <w:keepNext/>
      <w:pageBreakBefore/>
      <w:numPr>
        <w:numId w:val="10"/>
      </w:numPr>
      <w:spacing w:before="240" w:after="120" w:line="240" w:lineRule="atLeast"/>
      <w:jc w:val="both"/>
      <w:outlineLvl w:val="0"/>
    </w:pPr>
    <w:rPr>
      <w:rFonts w:ascii="Arial" w:hAnsi="Arial"/>
      <w:b/>
      <w:bCs/>
      <w:kern w:val="32"/>
      <w:sz w:val="28"/>
      <w:szCs w:val="28"/>
    </w:rPr>
  </w:style>
  <w:style w:type="paragraph" w:styleId="2">
    <w:name w:val="heading 2"/>
    <w:basedOn w:val="a"/>
    <w:next w:val="a0"/>
    <w:link w:val="20"/>
    <w:qFormat/>
    <w:rsid w:val="00222E9D"/>
    <w:pPr>
      <w:numPr>
        <w:ilvl w:val="1"/>
        <w:numId w:val="10"/>
      </w:numPr>
      <w:tabs>
        <w:tab w:val="left" w:pos="720"/>
      </w:tabs>
      <w:spacing w:before="120" w:after="120" w:line="240" w:lineRule="atLeast"/>
      <w:outlineLvl w:val="1"/>
    </w:pPr>
    <w:rPr>
      <w:rFonts w:ascii="Arial" w:hAnsi="Arial"/>
      <w:b/>
      <w:bCs/>
      <w:iCs/>
      <w:sz w:val="24"/>
      <w:szCs w:val="24"/>
    </w:rPr>
  </w:style>
  <w:style w:type="paragraph" w:styleId="3">
    <w:name w:val="heading 3"/>
    <w:basedOn w:val="a"/>
    <w:next w:val="a0"/>
    <w:link w:val="30"/>
    <w:qFormat/>
    <w:rsid w:val="00222E9D"/>
    <w:pPr>
      <w:keepNext/>
      <w:numPr>
        <w:ilvl w:val="2"/>
        <w:numId w:val="10"/>
      </w:numPr>
      <w:spacing w:before="120" w:after="120" w:line="240" w:lineRule="atLeast"/>
      <w:jc w:val="both"/>
      <w:outlineLvl w:val="2"/>
    </w:pPr>
    <w:rPr>
      <w:rFonts w:ascii="Myriad Pro" w:hAnsi="Myriad Pro"/>
      <w:b/>
      <w:bCs/>
      <w:sz w:val="22"/>
    </w:rPr>
  </w:style>
  <w:style w:type="paragraph" w:styleId="4">
    <w:name w:val="heading 4"/>
    <w:basedOn w:val="a"/>
    <w:next w:val="a0"/>
    <w:link w:val="40"/>
    <w:qFormat/>
    <w:rsid w:val="00222E9D"/>
    <w:pPr>
      <w:keepNext/>
      <w:numPr>
        <w:ilvl w:val="3"/>
        <w:numId w:val="10"/>
      </w:numPr>
      <w:tabs>
        <w:tab w:val="left" w:pos="720"/>
      </w:tabs>
      <w:spacing w:before="120" w:after="60" w:line="240" w:lineRule="atLeast"/>
      <w:jc w:val="both"/>
      <w:outlineLvl w:val="3"/>
    </w:pPr>
    <w:rPr>
      <w:rFonts w:ascii="Myriad Pro" w:hAnsi="Myriad Pro"/>
      <w:bCs/>
      <w:sz w:val="22"/>
      <w:u w:val="single"/>
    </w:rPr>
  </w:style>
  <w:style w:type="paragraph" w:styleId="5">
    <w:name w:val="heading 5"/>
    <w:basedOn w:val="a"/>
    <w:next w:val="a0"/>
    <w:link w:val="50"/>
    <w:qFormat/>
    <w:rsid w:val="00222E9D"/>
    <w:pPr>
      <w:keepLines/>
      <w:widowControl w:val="0"/>
      <w:numPr>
        <w:ilvl w:val="4"/>
        <w:numId w:val="10"/>
      </w:numPr>
      <w:tabs>
        <w:tab w:val="left" w:pos="1701"/>
      </w:tabs>
      <w:spacing w:before="240" w:after="60" w:line="240" w:lineRule="atLeast"/>
      <w:outlineLvl w:val="4"/>
    </w:pPr>
    <w:rPr>
      <w:rFonts w:ascii="Myriad Pro" w:hAnsi="Myriad Pro"/>
      <w:bCs/>
      <w:iCs/>
      <w:u w:val="single"/>
    </w:rPr>
  </w:style>
  <w:style w:type="paragraph" w:styleId="6">
    <w:name w:val="heading 6"/>
    <w:basedOn w:val="a"/>
    <w:next w:val="a"/>
    <w:link w:val="60"/>
    <w:qFormat/>
    <w:rsid w:val="00222E9D"/>
    <w:pPr>
      <w:numPr>
        <w:ilvl w:val="5"/>
        <w:numId w:val="10"/>
      </w:numPr>
      <w:spacing w:before="120" w:after="60" w:line="240" w:lineRule="atLeast"/>
      <w:jc w:val="both"/>
      <w:outlineLvl w:val="5"/>
    </w:pPr>
    <w:rPr>
      <w:rFonts w:ascii="Myriad Pro" w:hAnsi="Myriad Pro"/>
      <w:bCs/>
    </w:rPr>
  </w:style>
  <w:style w:type="paragraph" w:styleId="7">
    <w:name w:val="heading 7"/>
    <w:basedOn w:val="a"/>
    <w:next w:val="a"/>
    <w:link w:val="70"/>
    <w:qFormat/>
    <w:rsid w:val="00222E9D"/>
    <w:pPr>
      <w:numPr>
        <w:ilvl w:val="6"/>
        <w:numId w:val="10"/>
      </w:numPr>
      <w:spacing w:before="240" w:after="60" w:line="240" w:lineRule="atLeast"/>
      <w:jc w:val="both"/>
      <w:outlineLvl w:val="6"/>
    </w:pPr>
    <w:rPr>
      <w:rFonts w:ascii="Myriad Pro" w:hAnsi="Myriad Pro"/>
      <w:sz w:val="24"/>
      <w:szCs w:val="24"/>
    </w:rPr>
  </w:style>
  <w:style w:type="paragraph" w:styleId="8">
    <w:name w:val="heading 8"/>
    <w:basedOn w:val="a"/>
    <w:next w:val="a"/>
    <w:link w:val="80"/>
    <w:qFormat/>
    <w:rsid w:val="00222E9D"/>
    <w:pPr>
      <w:numPr>
        <w:ilvl w:val="7"/>
        <w:numId w:val="10"/>
      </w:numPr>
      <w:spacing w:before="240" w:after="60" w:line="240" w:lineRule="atLeast"/>
      <w:jc w:val="both"/>
      <w:outlineLvl w:val="7"/>
    </w:pPr>
    <w:rPr>
      <w:rFonts w:ascii="Myriad Pro" w:hAnsi="Myriad Pro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222E9D"/>
    <w:pPr>
      <w:numPr>
        <w:ilvl w:val="8"/>
        <w:numId w:val="10"/>
      </w:numPr>
      <w:spacing w:before="240" w:after="60" w:line="240" w:lineRule="atLeast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21">
    <w:name w:val="Маркированный список2"/>
    <w:basedOn w:val="a"/>
    <w:link w:val="22"/>
    <w:qFormat/>
    <w:rsid w:val="00222E9D"/>
    <w:pPr>
      <w:tabs>
        <w:tab w:val="num" w:pos="1440"/>
      </w:tabs>
      <w:spacing w:before="120" w:after="120" w:line="240" w:lineRule="atLeast"/>
      <w:ind w:left="1440" w:hanging="360"/>
      <w:jc w:val="both"/>
    </w:pPr>
    <w:rPr>
      <w:rFonts w:ascii="Myriad Pro" w:hAnsi="Myriad Pro"/>
      <w:szCs w:val="24"/>
    </w:rPr>
  </w:style>
  <w:style w:type="character" w:customStyle="1" w:styleId="22">
    <w:name w:val="Маркированный список2 Знак"/>
    <w:link w:val="21"/>
    <w:rsid w:val="00222E9D"/>
    <w:rPr>
      <w:rFonts w:ascii="Myriad Pro" w:hAnsi="Myriad Pro"/>
      <w:szCs w:val="24"/>
    </w:rPr>
  </w:style>
  <w:style w:type="character" w:customStyle="1" w:styleId="10">
    <w:name w:val="Заголовок 1 Знак"/>
    <w:link w:val="1"/>
    <w:rsid w:val="00222E9D"/>
    <w:rPr>
      <w:rFonts w:ascii="Arial" w:hAnsi="Arial"/>
      <w:b/>
      <w:bCs/>
      <w:kern w:val="32"/>
      <w:sz w:val="28"/>
      <w:szCs w:val="28"/>
    </w:rPr>
  </w:style>
  <w:style w:type="paragraph" w:styleId="a0">
    <w:name w:val="Body Text"/>
    <w:basedOn w:val="a"/>
    <w:link w:val="a4"/>
    <w:qFormat/>
    <w:rsid w:val="00222E9D"/>
    <w:pPr>
      <w:spacing w:before="120" w:after="120" w:line="240" w:lineRule="atLeast"/>
      <w:ind w:left="720"/>
      <w:jc w:val="both"/>
    </w:pPr>
    <w:rPr>
      <w:rFonts w:ascii="Myriad Pro" w:hAnsi="Myriad Pro"/>
    </w:rPr>
  </w:style>
  <w:style w:type="character" w:customStyle="1" w:styleId="a4">
    <w:name w:val="Основной текст Знак"/>
    <w:link w:val="a0"/>
    <w:rsid w:val="00222E9D"/>
    <w:rPr>
      <w:rFonts w:ascii="Myriad Pro" w:hAnsi="Myriad Pro"/>
    </w:rPr>
  </w:style>
  <w:style w:type="character" w:customStyle="1" w:styleId="20">
    <w:name w:val="Заголовок 2 Знак"/>
    <w:link w:val="2"/>
    <w:rsid w:val="00222E9D"/>
    <w:rPr>
      <w:rFonts w:ascii="Arial" w:hAnsi="Arial"/>
      <w:b/>
      <w:bCs/>
      <w:iCs/>
      <w:sz w:val="24"/>
      <w:szCs w:val="24"/>
    </w:rPr>
  </w:style>
  <w:style w:type="character" w:customStyle="1" w:styleId="30">
    <w:name w:val="Заголовок 3 Знак"/>
    <w:link w:val="3"/>
    <w:rsid w:val="00222E9D"/>
    <w:rPr>
      <w:rFonts w:ascii="Myriad Pro" w:hAnsi="Myriad Pro"/>
      <w:b/>
      <w:bCs/>
      <w:sz w:val="22"/>
    </w:rPr>
  </w:style>
  <w:style w:type="character" w:customStyle="1" w:styleId="40">
    <w:name w:val="Заголовок 4 Знак"/>
    <w:link w:val="4"/>
    <w:rsid w:val="00222E9D"/>
    <w:rPr>
      <w:rFonts w:ascii="Myriad Pro" w:hAnsi="Myriad Pro"/>
      <w:bCs/>
      <w:sz w:val="22"/>
      <w:u w:val="single"/>
    </w:rPr>
  </w:style>
  <w:style w:type="character" w:customStyle="1" w:styleId="50">
    <w:name w:val="Заголовок 5 Знак"/>
    <w:link w:val="5"/>
    <w:rsid w:val="00222E9D"/>
    <w:rPr>
      <w:rFonts w:ascii="Myriad Pro" w:hAnsi="Myriad Pro"/>
      <w:bCs/>
      <w:iCs/>
      <w:u w:val="single"/>
    </w:rPr>
  </w:style>
  <w:style w:type="character" w:customStyle="1" w:styleId="60">
    <w:name w:val="Заголовок 6 Знак"/>
    <w:basedOn w:val="a1"/>
    <w:link w:val="6"/>
    <w:rsid w:val="00222E9D"/>
    <w:rPr>
      <w:rFonts w:ascii="Myriad Pro" w:hAnsi="Myriad Pro"/>
      <w:bCs/>
    </w:rPr>
  </w:style>
  <w:style w:type="character" w:customStyle="1" w:styleId="70">
    <w:name w:val="Заголовок 7 Знак"/>
    <w:basedOn w:val="a1"/>
    <w:link w:val="7"/>
    <w:rsid w:val="00222E9D"/>
    <w:rPr>
      <w:rFonts w:ascii="Myriad Pro" w:hAnsi="Myriad Pro"/>
      <w:sz w:val="24"/>
      <w:szCs w:val="24"/>
    </w:rPr>
  </w:style>
  <w:style w:type="character" w:customStyle="1" w:styleId="80">
    <w:name w:val="Заголовок 8 Знак"/>
    <w:link w:val="8"/>
    <w:rsid w:val="00222E9D"/>
    <w:rPr>
      <w:rFonts w:ascii="Myriad Pro" w:hAnsi="Myriad Pro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222E9D"/>
    <w:rPr>
      <w:rFonts w:ascii="Arial" w:hAnsi="Arial" w:cs="Arial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rsid w:val="00222E9D"/>
    <w:pPr>
      <w:spacing w:before="240" w:after="60" w:line="240" w:lineRule="atLeast"/>
      <w:ind w:left="720" w:hanging="357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uiPriority w:val="10"/>
    <w:rsid w:val="00222E9D"/>
    <w:rPr>
      <w:rFonts w:ascii="Cambria" w:hAnsi="Cambria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222E9D"/>
    <w:pPr>
      <w:numPr>
        <w:ilvl w:val="1"/>
      </w:numPr>
      <w:spacing w:after="200" w:line="276" w:lineRule="auto"/>
      <w:ind w:left="720" w:hanging="357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8">
    <w:name w:val="Подзаголовок Знак"/>
    <w:link w:val="a7"/>
    <w:uiPriority w:val="11"/>
    <w:rsid w:val="00222E9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9">
    <w:name w:val="Strong"/>
    <w:uiPriority w:val="22"/>
    <w:qFormat/>
    <w:rsid w:val="00222E9D"/>
    <w:rPr>
      <w:b/>
      <w:bCs/>
    </w:rPr>
  </w:style>
  <w:style w:type="paragraph" w:styleId="aa">
    <w:name w:val="List Paragraph"/>
    <w:basedOn w:val="a"/>
    <w:uiPriority w:val="34"/>
    <w:qFormat/>
    <w:rsid w:val="00222E9D"/>
    <w:pPr>
      <w:ind w:left="708"/>
    </w:pPr>
    <w:rPr>
      <w:sz w:val="24"/>
      <w:szCs w:val="24"/>
    </w:rPr>
  </w:style>
  <w:style w:type="table" w:styleId="ab">
    <w:name w:val="Table Grid"/>
    <w:basedOn w:val="a2"/>
    <w:uiPriority w:val="59"/>
    <w:rsid w:val="006C6D2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D1D5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ED1D5A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nhideWhenUsed/>
    <w:rsid w:val="00912BD9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912BD9"/>
    <w:rPr>
      <w:sz w:val="16"/>
      <w:szCs w:val="16"/>
      <w:lang w:eastAsia="ru-RU"/>
    </w:rPr>
  </w:style>
  <w:style w:type="paragraph" w:customStyle="1" w:styleId="Default">
    <w:name w:val="Default"/>
    <w:rsid w:val="00AC768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A1C74-FBCB-4C4A-ABA7-233B364F2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2177</Words>
  <Characters>12410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Nastyia</dc:creator>
  <cp:lastModifiedBy>Наталья</cp:lastModifiedBy>
  <cp:revision>3</cp:revision>
  <cp:lastPrinted>2021-02-09T08:12:00Z</cp:lastPrinted>
  <dcterms:created xsi:type="dcterms:W3CDTF">2025-12-17T09:20:00Z</dcterms:created>
  <dcterms:modified xsi:type="dcterms:W3CDTF">2025-12-17T10:33:00Z</dcterms:modified>
</cp:coreProperties>
</file>